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24FB" w:rsidRDefault="003624FB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hAnsiTheme="minorHAnsi" w:cstheme="minorHAnsi"/>
          <w:b/>
          <w:sz w:val="22"/>
          <w:szCs w:val="22"/>
        </w:rPr>
        <w:t>Ao Aluno da Modalidade Fast Track</w:t>
      </w: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hAnsiTheme="minorHAnsi" w:cstheme="minorHAnsi"/>
          <w:b/>
          <w:sz w:val="22"/>
          <w:szCs w:val="22"/>
        </w:rPr>
        <w:t>Saudações!</w:t>
      </w:r>
    </w:p>
    <w:p w:rsidR="00E340E6" w:rsidRPr="003624FB" w:rsidRDefault="00E340E6" w:rsidP="00E340E6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40E6">
        <w:rPr>
          <w:rFonts w:asciiTheme="minorHAnsi" w:hAnsiTheme="minorHAnsi" w:cstheme="minorHAnsi"/>
          <w:sz w:val="22"/>
          <w:szCs w:val="22"/>
        </w:rPr>
        <w:t>Gostaria de orientá-lo</w:t>
      </w:r>
      <w:r w:rsidR="00B53D34" w:rsidRPr="00E340E6">
        <w:rPr>
          <w:rFonts w:asciiTheme="minorHAnsi" w:hAnsiTheme="minorHAnsi" w:cstheme="minorHAnsi"/>
          <w:sz w:val="22"/>
          <w:szCs w:val="22"/>
        </w:rPr>
        <w:t xml:space="preserve"> </w:t>
      </w:r>
      <w:r w:rsidRPr="00E340E6">
        <w:rPr>
          <w:rFonts w:asciiTheme="minorHAnsi" w:hAnsiTheme="minorHAnsi" w:cstheme="minorHAnsi"/>
          <w:sz w:val="22"/>
          <w:szCs w:val="22"/>
        </w:rPr>
        <w:t>sobre como obter o melhor aproveitamento possível do seu curso de inglês.</w:t>
      </w: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40E6">
        <w:rPr>
          <w:rFonts w:asciiTheme="minorHAnsi" w:hAnsiTheme="minorHAnsi" w:cstheme="minorHAnsi"/>
          <w:sz w:val="22"/>
          <w:szCs w:val="22"/>
        </w:rPr>
        <w:t xml:space="preserve">A modalidade FT (Fast Track) não se trata de um curso de </w:t>
      </w:r>
      <w:r w:rsidRPr="00A253DE">
        <w:rPr>
          <w:rFonts w:asciiTheme="minorHAnsi" w:hAnsiTheme="minorHAnsi" w:cstheme="minorHAnsi"/>
          <w:b/>
          <w:sz w:val="22"/>
          <w:szCs w:val="22"/>
        </w:rPr>
        <w:t>inglês intensivo</w:t>
      </w:r>
      <w:r w:rsidRPr="00E340E6">
        <w:rPr>
          <w:rFonts w:asciiTheme="minorHAnsi" w:hAnsiTheme="minorHAnsi" w:cstheme="minorHAnsi"/>
          <w:sz w:val="22"/>
          <w:szCs w:val="22"/>
        </w:rPr>
        <w:t>, pois   não se caracteriza por  um curso onde o programa regular estaria condensado e aplicado em tempo reduzido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340E6">
        <w:rPr>
          <w:rFonts w:asciiTheme="minorHAnsi" w:hAnsiTheme="minorHAnsi" w:cstheme="minorHAnsi"/>
          <w:sz w:val="22"/>
          <w:szCs w:val="22"/>
        </w:rPr>
        <w:t xml:space="preserve">  mas sim em uma modalidade diferenciada de ensino de inglês voltada para um público de </w:t>
      </w:r>
      <w:r w:rsidRPr="00A253DE">
        <w:rPr>
          <w:rFonts w:asciiTheme="minorHAnsi" w:hAnsiTheme="minorHAnsi" w:cstheme="minorHAnsi"/>
          <w:b/>
          <w:sz w:val="22"/>
          <w:szCs w:val="22"/>
        </w:rPr>
        <w:t>jovens adultos e adultos</w:t>
      </w:r>
      <w:r w:rsidRPr="00E340E6">
        <w:rPr>
          <w:rFonts w:asciiTheme="minorHAnsi" w:hAnsiTheme="minorHAnsi" w:cstheme="minorHAnsi"/>
          <w:sz w:val="22"/>
          <w:szCs w:val="22"/>
        </w:rPr>
        <w:t xml:space="preserve">, com um programa que enfatiza o cotidiano e apresenta uma gramática essencial para uma </w:t>
      </w:r>
      <w:r w:rsidRPr="00A253DE">
        <w:rPr>
          <w:rFonts w:asciiTheme="minorHAnsi" w:hAnsiTheme="minorHAnsi" w:cstheme="minorHAnsi"/>
          <w:b/>
          <w:sz w:val="22"/>
          <w:szCs w:val="22"/>
        </w:rPr>
        <w:t>comunicação escrita e oral eficiente</w:t>
      </w:r>
      <w:r w:rsidRPr="00E340E6">
        <w:rPr>
          <w:rFonts w:asciiTheme="minorHAnsi" w:hAnsiTheme="minorHAnsi" w:cstheme="minorHAnsi"/>
          <w:sz w:val="22"/>
          <w:szCs w:val="22"/>
        </w:rPr>
        <w:t>.</w:t>
      </w:r>
    </w:p>
    <w:p w:rsidR="00E340E6" w:rsidRPr="003624FB" w:rsidRDefault="00E340E6" w:rsidP="00E340E6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hAnsiTheme="minorHAnsi" w:cstheme="minorHAnsi"/>
          <w:b/>
          <w:sz w:val="22"/>
          <w:szCs w:val="22"/>
        </w:rPr>
        <w:t xml:space="preserve">O Material Didático e a Estrutura do Curso </w:t>
      </w:r>
    </w:p>
    <w:p w:rsidR="00E340E6" w:rsidRPr="003624FB" w:rsidRDefault="00E340E6" w:rsidP="00E340E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40E6">
        <w:rPr>
          <w:rFonts w:asciiTheme="minorHAnsi" w:hAnsiTheme="minorHAnsi" w:cstheme="minorHAnsi"/>
          <w:sz w:val="22"/>
          <w:szCs w:val="22"/>
        </w:rPr>
        <w:t xml:space="preserve">O </w:t>
      </w:r>
      <w:r w:rsidRPr="00A253DE">
        <w:rPr>
          <w:rFonts w:asciiTheme="minorHAnsi" w:hAnsiTheme="minorHAnsi" w:cstheme="minorHAnsi"/>
          <w:b/>
          <w:sz w:val="22"/>
          <w:szCs w:val="22"/>
        </w:rPr>
        <w:t>livro didático</w:t>
      </w:r>
      <w:r w:rsidRPr="00E340E6">
        <w:rPr>
          <w:rFonts w:asciiTheme="minorHAnsi" w:hAnsiTheme="minorHAnsi" w:cstheme="minorHAnsi"/>
          <w:sz w:val="22"/>
          <w:szCs w:val="22"/>
        </w:rPr>
        <w:t xml:space="preserve"> (</w:t>
      </w:r>
      <w:r w:rsidRPr="00A253DE">
        <w:rPr>
          <w:rFonts w:asciiTheme="minorHAnsi" w:hAnsiTheme="minorHAnsi" w:cstheme="minorHAnsi"/>
          <w:i/>
          <w:sz w:val="22"/>
          <w:szCs w:val="22"/>
        </w:rPr>
        <w:t>Top Notch TV</w:t>
      </w:r>
      <w:r w:rsidRPr="00E340E6">
        <w:rPr>
          <w:rFonts w:asciiTheme="minorHAnsi" w:hAnsiTheme="minorHAnsi" w:cstheme="minorHAnsi"/>
          <w:sz w:val="22"/>
          <w:szCs w:val="22"/>
        </w:rPr>
        <w:t xml:space="preserve">) e um componente da obra </w:t>
      </w:r>
      <w:r w:rsidRPr="00A253DE">
        <w:rPr>
          <w:rFonts w:asciiTheme="minorHAnsi" w:hAnsiTheme="minorHAnsi" w:cstheme="minorHAnsi"/>
          <w:i/>
          <w:sz w:val="22"/>
          <w:szCs w:val="22"/>
        </w:rPr>
        <w:t>Top Notch</w:t>
      </w:r>
      <w:r w:rsidRPr="00E340E6">
        <w:rPr>
          <w:rFonts w:asciiTheme="minorHAnsi" w:hAnsiTheme="minorHAnsi" w:cstheme="minorHAnsi"/>
          <w:sz w:val="22"/>
          <w:szCs w:val="22"/>
        </w:rPr>
        <w:t xml:space="preserve"> que possui 4 volumes assim modulados: Top </w:t>
      </w:r>
      <w:r w:rsidRPr="00A253DE">
        <w:rPr>
          <w:rFonts w:asciiTheme="minorHAnsi" w:hAnsiTheme="minorHAnsi" w:cstheme="minorHAnsi"/>
          <w:i/>
          <w:sz w:val="22"/>
          <w:szCs w:val="22"/>
        </w:rPr>
        <w:t>Notch TV Fundamentals</w:t>
      </w:r>
      <w:r w:rsidRPr="00E340E6">
        <w:rPr>
          <w:rFonts w:asciiTheme="minorHAnsi" w:hAnsiTheme="minorHAnsi" w:cstheme="minorHAnsi"/>
          <w:sz w:val="22"/>
          <w:szCs w:val="22"/>
        </w:rPr>
        <w:t xml:space="preserve"> (para alunos com conhecimento zero do idioma), </w:t>
      </w:r>
      <w:r w:rsidRPr="00A253DE">
        <w:rPr>
          <w:rFonts w:asciiTheme="minorHAnsi" w:hAnsiTheme="minorHAnsi" w:cstheme="minorHAnsi"/>
          <w:i/>
          <w:sz w:val="22"/>
          <w:szCs w:val="22"/>
        </w:rPr>
        <w:t>Top Notch TV</w:t>
      </w:r>
      <w:r w:rsidRPr="00E340E6">
        <w:rPr>
          <w:rFonts w:asciiTheme="minorHAnsi" w:hAnsiTheme="minorHAnsi" w:cstheme="minorHAnsi"/>
          <w:sz w:val="22"/>
          <w:szCs w:val="22"/>
        </w:rPr>
        <w:t xml:space="preserve"> 1 ( para o nível iniciante</w:t>
      </w:r>
      <w:r w:rsidRPr="00A253DE">
        <w:rPr>
          <w:rFonts w:asciiTheme="minorHAnsi" w:hAnsiTheme="minorHAnsi" w:cstheme="minorHAnsi"/>
          <w:i/>
          <w:sz w:val="22"/>
          <w:szCs w:val="22"/>
        </w:rPr>
        <w:t>), Top Notch TV</w:t>
      </w:r>
      <w:r w:rsidRPr="00E340E6">
        <w:rPr>
          <w:rFonts w:asciiTheme="minorHAnsi" w:hAnsiTheme="minorHAnsi" w:cstheme="minorHAnsi"/>
          <w:sz w:val="22"/>
          <w:szCs w:val="22"/>
        </w:rPr>
        <w:t xml:space="preserve"> 2 ( para o nível pré-intermediário) e  o livro </w:t>
      </w:r>
      <w:r w:rsidRPr="00A253DE">
        <w:rPr>
          <w:rFonts w:asciiTheme="minorHAnsi" w:hAnsiTheme="minorHAnsi" w:cstheme="minorHAnsi"/>
          <w:i/>
          <w:sz w:val="22"/>
          <w:szCs w:val="22"/>
        </w:rPr>
        <w:t>Top Notch</w:t>
      </w:r>
      <w:r w:rsidRPr="00E340E6">
        <w:rPr>
          <w:rFonts w:asciiTheme="minorHAnsi" w:hAnsiTheme="minorHAnsi" w:cstheme="minorHAnsi"/>
          <w:sz w:val="22"/>
          <w:szCs w:val="22"/>
        </w:rPr>
        <w:t xml:space="preserve"> TV 3 ( para o nível intermediário).  O material didático é composto do livro do aluno e do CD de áudio. O DVD utilizado durante a aulas são de uso do professor, mas também pode ser adquirido diretamente com a distribuidora.  </w:t>
      </w: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40E6">
        <w:rPr>
          <w:rFonts w:asciiTheme="minorHAnsi" w:hAnsiTheme="minorHAnsi" w:cstheme="minorHAnsi"/>
          <w:sz w:val="22"/>
          <w:szCs w:val="22"/>
        </w:rPr>
        <w:t xml:space="preserve">Cada volume possui </w:t>
      </w:r>
      <w:r w:rsidRPr="00A253DE">
        <w:rPr>
          <w:rFonts w:asciiTheme="minorHAnsi" w:hAnsiTheme="minorHAnsi" w:cstheme="minorHAnsi"/>
          <w:b/>
          <w:sz w:val="22"/>
          <w:szCs w:val="22"/>
        </w:rPr>
        <w:t>particularidades próprias</w:t>
      </w:r>
      <w:r w:rsidRPr="00E340E6">
        <w:rPr>
          <w:rFonts w:asciiTheme="minorHAnsi" w:hAnsiTheme="minorHAnsi" w:cstheme="minorHAnsi"/>
          <w:sz w:val="22"/>
          <w:szCs w:val="22"/>
        </w:rPr>
        <w:t xml:space="preserve">, entretanto as atividades  se desenvolvem baseadas nas situações apresentadas nos vídeos.  Algumas destas atividades são feitas em sala de aula, outras devem ser praticadas </w:t>
      </w:r>
      <w:r w:rsidR="00B53D34">
        <w:rPr>
          <w:rFonts w:asciiTheme="minorHAnsi" w:hAnsiTheme="minorHAnsi" w:cstheme="minorHAnsi"/>
          <w:sz w:val="22"/>
          <w:szCs w:val="22"/>
        </w:rPr>
        <w:t>extraclasse</w:t>
      </w:r>
      <w:r w:rsidRPr="00E340E6">
        <w:rPr>
          <w:rFonts w:asciiTheme="minorHAnsi" w:hAnsiTheme="minorHAnsi" w:cstheme="minorHAnsi"/>
          <w:sz w:val="22"/>
          <w:szCs w:val="22"/>
        </w:rPr>
        <w:t xml:space="preserve">. Isto é essencial para que o aluno possa praticar  o idioma e </w:t>
      </w:r>
      <w:r w:rsidRPr="00A253DE">
        <w:rPr>
          <w:rFonts w:asciiTheme="minorHAnsi" w:hAnsiTheme="minorHAnsi" w:cstheme="minorHAnsi"/>
          <w:b/>
          <w:sz w:val="22"/>
          <w:szCs w:val="22"/>
        </w:rPr>
        <w:t>ampliar a carga horária de estudo</w:t>
      </w:r>
      <w:r w:rsidRPr="00E340E6">
        <w:rPr>
          <w:rFonts w:asciiTheme="minorHAnsi" w:hAnsiTheme="minorHAnsi" w:cstheme="minorHAnsi"/>
          <w:sz w:val="22"/>
          <w:szCs w:val="22"/>
        </w:rPr>
        <w:t>.</w:t>
      </w: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40E6">
        <w:rPr>
          <w:rFonts w:asciiTheme="minorHAnsi" w:hAnsiTheme="minorHAnsi" w:cstheme="minorHAnsi"/>
          <w:sz w:val="22"/>
          <w:szCs w:val="22"/>
        </w:rPr>
        <w:t xml:space="preserve">O curso tem duração prevista de dois anos. Os livros 1, 2 e 3 foram planejados para serem ensinados em 40 horas/aula cada. O Fundamentals, por ter mais unidades, em 60 horas, perfazendo um total de </w:t>
      </w:r>
      <w:r w:rsidRPr="00A253DE">
        <w:rPr>
          <w:rFonts w:asciiTheme="minorHAnsi" w:hAnsiTheme="minorHAnsi" w:cstheme="minorHAnsi"/>
          <w:b/>
          <w:sz w:val="22"/>
          <w:szCs w:val="22"/>
        </w:rPr>
        <w:t>180 horas/aulas</w:t>
      </w:r>
      <w:r w:rsidRPr="00E340E6">
        <w:rPr>
          <w:rFonts w:asciiTheme="minorHAnsi" w:hAnsiTheme="minorHAnsi" w:cstheme="minorHAnsi"/>
          <w:sz w:val="22"/>
          <w:szCs w:val="22"/>
        </w:rPr>
        <w:t xml:space="preserve">, o que pode ser ampliado com o </w:t>
      </w:r>
      <w:r w:rsidRPr="00A253DE">
        <w:rPr>
          <w:rFonts w:asciiTheme="minorHAnsi" w:hAnsiTheme="minorHAnsi" w:cstheme="minorHAnsi"/>
          <w:b/>
          <w:sz w:val="22"/>
          <w:szCs w:val="22"/>
        </w:rPr>
        <w:t>estudo dirigido</w:t>
      </w:r>
      <w:r w:rsidRPr="00E340E6">
        <w:rPr>
          <w:rFonts w:asciiTheme="minorHAnsi" w:hAnsiTheme="minorHAnsi" w:cstheme="minorHAnsi"/>
          <w:sz w:val="22"/>
          <w:szCs w:val="22"/>
        </w:rPr>
        <w:t xml:space="preserve"> (veja sugestões de estudo individualizado).   Após o livro três, se de interesse do aluno, o curso poderá ser </w:t>
      </w:r>
      <w:r w:rsidR="00B53D34">
        <w:rPr>
          <w:rFonts w:asciiTheme="minorHAnsi" w:hAnsiTheme="minorHAnsi" w:cstheme="minorHAnsi"/>
          <w:sz w:val="22"/>
          <w:szCs w:val="22"/>
        </w:rPr>
        <w:t>complementado com mais</w:t>
      </w:r>
      <w:r w:rsidRPr="00E340E6">
        <w:rPr>
          <w:rFonts w:asciiTheme="minorHAnsi" w:hAnsiTheme="minorHAnsi" w:cstheme="minorHAnsi"/>
          <w:sz w:val="22"/>
          <w:szCs w:val="22"/>
        </w:rPr>
        <w:t xml:space="preserve"> 2 anos, alcançando o nível avançado do idioma.</w:t>
      </w: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hAnsiTheme="minorHAnsi" w:cstheme="minorHAnsi"/>
          <w:b/>
          <w:sz w:val="22"/>
          <w:szCs w:val="22"/>
        </w:rPr>
        <w:t>10 Dicas para aproveitar ao máximo o seu curso de idiomas.</w:t>
      </w:r>
    </w:p>
    <w:p w:rsidR="00E340E6" w:rsidRPr="003624FB" w:rsidRDefault="00E340E6" w:rsidP="00E340E6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Seja freqüente e pontual as aulas.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Participe intensamente das aulas, repita, pergunte e voluntarie-se.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Reserve um tempo para fazer todas as atividades extraclasses (veja sugestões de estudo individualizado).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Faça as atividades sugeridas no site de compilação de atividades (www.iebeulagos.tk)</w:t>
      </w:r>
      <w:r w:rsidR="003624FB">
        <w:rPr>
          <w:rFonts w:asciiTheme="minorHAnsi" w:hAnsiTheme="minorHAnsi" w:cstheme="minorHAnsi"/>
        </w:rPr>
        <w:t>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Ouça músicas, veja filmes e leia muito.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Pratique com amigos, organize grupos de estudo.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Participe, sempre que possível, das atividades (</w:t>
      </w:r>
      <w:r w:rsidR="00A253DE" w:rsidRPr="00A253DE">
        <w:rPr>
          <w:rFonts w:asciiTheme="minorHAnsi" w:hAnsiTheme="minorHAnsi" w:cstheme="minorHAnsi"/>
          <w:i/>
        </w:rPr>
        <w:t>M</w:t>
      </w:r>
      <w:r w:rsidRPr="00A253DE">
        <w:rPr>
          <w:rFonts w:asciiTheme="minorHAnsi" w:hAnsiTheme="minorHAnsi" w:cstheme="minorHAnsi"/>
          <w:i/>
        </w:rPr>
        <w:t xml:space="preserve">usical </w:t>
      </w:r>
      <w:r w:rsidR="00A253DE" w:rsidRPr="00A253DE">
        <w:rPr>
          <w:rFonts w:asciiTheme="minorHAnsi" w:hAnsiTheme="minorHAnsi" w:cstheme="minorHAnsi"/>
          <w:i/>
        </w:rPr>
        <w:t>M</w:t>
      </w:r>
      <w:r w:rsidRPr="00A253DE">
        <w:rPr>
          <w:rFonts w:asciiTheme="minorHAnsi" w:hAnsiTheme="minorHAnsi" w:cstheme="minorHAnsi"/>
          <w:i/>
        </w:rPr>
        <w:t>eeting</w:t>
      </w:r>
      <w:r w:rsidRPr="00E340E6">
        <w:rPr>
          <w:rFonts w:asciiTheme="minorHAnsi" w:hAnsiTheme="minorHAnsi" w:cstheme="minorHAnsi"/>
        </w:rPr>
        <w:t xml:space="preserve"> , </w:t>
      </w:r>
      <w:r w:rsidR="00A253DE">
        <w:rPr>
          <w:rFonts w:asciiTheme="minorHAnsi" w:hAnsiTheme="minorHAnsi" w:cstheme="minorHAnsi"/>
        </w:rPr>
        <w:t>A</w:t>
      </w:r>
      <w:r w:rsidRPr="00E340E6">
        <w:rPr>
          <w:rFonts w:asciiTheme="minorHAnsi" w:hAnsiTheme="minorHAnsi" w:cstheme="minorHAnsi"/>
        </w:rPr>
        <w:t xml:space="preserve">poio e </w:t>
      </w:r>
      <w:r w:rsidR="00A253DE">
        <w:rPr>
          <w:rFonts w:asciiTheme="minorHAnsi" w:hAnsiTheme="minorHAnsi" w:cstheme="minorHAnsi"/>
        </w:rPr>
        <w:t>C</w:t>
      </w:r>
      <w:r w:rsidRPr="00E340E6">
        <w:rPr>
          <w:rFonts w:asciiTheme="minorHAnsi" w:hAnsiTheme="minorHAnsi" w:cstheme="minorHAnsi"/>
        </w:rPr>
        <w:t>onversação*).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Seja curioso; observe o seu redor, anote, pesquise e se necessário pergunte ao seu professor.</w:t>
      </w:r>
    </w:p>
    <w:p w:rsidR="00E340E6" w:rsidRP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Procure a coordenação caso deseje esclarecer dúvidas pedagógicas</w:t>
      </w:r>
      <w:r w:rsidR="003624FB">
        <w:rPr>
          <w:rFonts w:asciiTheme="minorHAnsi" w:hAnsiTheme="minorHAnsi" w:cstheme="minorHAnsi"/>
        </w:rPr>
        <w:t>*</w:t>
      </w:r>
      <w:r w:rsidRPr="00E340E6">
        <w:rPr>
          <w:rFonts w:asciiTheme="minorHAnsi" w:hAnsiTheme="minorHAnsi" w:cstheme="minorHAnsi"/>
        </w:rPr>
        <w:t>*).</w:t>
      </w:r>
    </w:p>
    <w:p w:rsidR="00E340E6" w:rsidRDefault="00E340E6" w:rsidP="00E340E6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Seja perseverante, mantenha o foco de suas metas.</w:t>
      </w: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hAnsiTheme="minorHAnsi" w:cstheme="minorHAnsi"/>
          <w:b/>
          <w:sz w:val="22"/>
          <w:szCs w:val="22"/>
        </w:rPr>
        <w:t>Sugestões de Estudo Individualizado.</w:t>
      </w: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24FB" w:rsidRDefault="003624FB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</w:t>
      </w:r>
      <w:r w:rsidR="00E340E6" w:rsidRPr="00E340E6">
        <w:rPr>
          <w:rFonts w:asciiTheme="minorHAnsi" w:hAnsiTheme="minorHAnsi" w:cstheme="minorHAnsi"/>
          <w:sz w:val="22"/>
          <w:szCs w:val="22"/>
        </w:rPr>
        <w:t xml:space="preserve"> de extrema importância que tomemos consciência de que cada um de nós possui diferente ritmo de aprendizagem. </w:t>
      </w:r>
    </w:p>
    <w:p w:rsidR="003624FB" w:rsidRDefault="003624FB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624FB" w:rsidRDefault="003624FB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624FB" w:rsidRDefault="003624FB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624FB" w:rsidRDefault="003624FB" w:rsidP="003624FB">
      <w:pPr>
        <w:jc w:val="both"/>
        <w:rPr>
          <w:rFonts w:asciiTheme="minorHAnsi" w:hAnsiTheme="minorHAnsi" w:cstheme="minorHAnsi"/>
          <w:sz w:val="20"/>
          <w:szCs w:val="20"/>
        </w:rPr>
      </w:pPr>
      <w:r w:rsidRPr="003624FB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3624FB">
        <w:rPr>
          <w:rFonts w:asciiTheme="minorHAnsi" w:hAnsiTheme="minorHAnsi" w:cstheme="minorHAnsi"/>
          <w:sz w:val="20"/>
          <w:szCs w:val="20"/>
        </w:rPr>
        <w:t xml:space="preserve">omente para alunos </w:t>
      </w:r>
      <w:r>
        <w:rPr>
          <w:rFonts w:asciiTheme="minorHAnsi" w:hAnsiTheme="minorHAnsi" w:cstheme="minorHAnsi"/>
          <w:sz w:val="20"/>
          <w:szCs w:val="20"/>
        </w:rPr>
        <w:t>que estejam cursando</w:t>
      </w:r>
      <w:r w:rsidRPr="003624FB">
        <w:rPr>
          <w:rFonts w:asciiTheme="minorHAnsi" w:hAnsiTheme="minorHAnsi" w:cstheme="minorHAnsi"/>
          <w:sz w:val="20"/>
          <w:szCs w:val="20"/>
        </w:rPr>
        <w:t xml:space="preserve"> níve</w:t>
      </w:r>
      <w:r>
        <w:rPr>
          <w:rFonts w:asciiTheme="minorHAnsi" w:hAnsiTheme="minorHAnsi" w:cstheme="minorHAnsi"/>
          <w:sz w:val="20"/>
          <w:szCs w:val="20"/>
        </w:rPr>
        <w:t xml:space="preserve">is </w:t>
      </w:r>
      <w:r w:rsidRPr="003624FB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, 2 e 3.</w:t>
      </w:r>
      <w:r w:rsidRPr="003624FB">
        <w:rPr>
          <w:rFonts w:asciiTheme="minorHAnsi" w:hAnsiTheme="minorHAnsi" w:cstheme="minorHAnsi"/>
          <w:sz w:val="20"/>
          <w:szCs w:val="20"/>
        </w:rPr>
        <w:t xml:space="preserve">    ** 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3624FB">
        <w:rPr>
          <w:rFonts w:asciiTheme="minorHAnsi" w:hAnsiTheme="minorHAnsi" w:cstheme="minorHAnsi"/>
          <w:sz w:val="20"/>
          <w:szCs w:val="20"/>
        </w:rPr>
        <w:t xml:space="preserve">erifique </w:t>
      </w:r>
      <w:r>
        <w:rPr>
          <w:rFonts w:asciiTheme="minorHAnsi" w:hAnsiTheme="minorHAnsi" w:cstheme="minorHAnsi"/>
          <w:sz w:val="20"/>
          <w:szCs w:val="20"/>
        </w:rPr>
        <w:t xml:space="preserve">na secretaria </w:t>
      </w:r>
      <w:r w:rsidRPr="003624FB">
        <w:rPr>
          <w:rFonts w:asciiTheme="minorHAnsi" w:hAnsiTheme="minorHAnsi" w:cstheme="minorHAnsi"/>
          <w:sz w:val="20"/>
          <w:szCs w:val="20"/>
        </w:rPr>
        <w:t>os plantões da coordenação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3624FB" w:rsidRDefault="003624FB" w:rsidP="003624F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24FB" w:rsidRDefault="003624FB" w:rsidP="003624F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624FB" w:rsidRPr="003624FB" w:rsidRDefault="003624FB" w:rsidP="003624F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40E6" w:rsidRPr="00E340E6" w:rsidRDefault="00E340E6" w:rsidP="00E340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40E6">
        <w:rPr>
          <w:rFonts w:asciiTheme="minorHAnsi" w:hAnsiTheme="minorHAnsi" w:cstheme="minorHAnsi"/>
          <w:sz w:val="22"/>
          <w:szCs w:val="22"/>
        </w:rPr>
        <w:t xml:space="preserve">Nossas aulas são desenvolvidas de acordo com </w:t>
      </w:r>
      <w:r w:rsidRPr="00A253DE">
        <w:rPr>
          <w:rFonts w:asciiTheme="minorHAnsi" w:hAnsiTheme="minorHAnsi" w:cstheme="minorHAnsi"/>
          <w:b/>
          <w:sz w:val="22"/>
          <w:szCs w:val="22"/>
        </w:rPr>
        <w:t>uma proposta pedagógica pré-estabelecida</w:t>
      </w:r>
      <w:r w:rsidRPr="00E340E6">
        <w:rPr>
          <w:rFonts w:asciiTheme="minorHAnsi" w:hAnsiTheme="minorHAnsi" w:cstheme="minorHAnsi"/>
          <w:sz w:val="22"/>
          <w:szCs w:val="22"/>
        </w:rPr>
        <w:t xml:space="preserve">, que se fundamenta na metodologia do curso, no material didático e é destinada à turma. Todavia é necessário que cada aluno se dê a oportunidade de aprender no seu próprio ritmo, isto só é possível com o estudo individualizado, onde o aprendiz estabelece seu próprio ritmo e enfatiza aquilo que mais lhe convém no que se refere às </w:t>
      </w:r>
      <w:r w:rsidRPr="00A253DE">
        <w:rPr>
          <w:rFonts w:asciiTheme="minorHAnsi" w:hAnsiTheme="minorHAnsi" w:cstheme="minorHAnsi"/>
          <w:b/>
          <w:sz w:val="22"/>
          <w:szCs w:val="22"/>
        </w:rPr>
        <w:t>habilidades de língua estrangeira</w:t>
      </w:r>
      <w:r w:rsidRPr="00E340E6">
        <w:rPr>
          <w:rFonts w:asciiTheme="minorHAnsi" w:hAnsiTheme="minorHAnsi" w:cstheme="minorHAnsi"/>
          <w:sz w:val="22"/>
          <w:szCs w:val="22"/>
        </w:rPr>
        <w:t xml:space="preserve"> (leia no site www. iebeulagos .tk  artigo “</w:t>
      </w:r>
      <w:r w:rsidR="004E1663" w:rsidRPr="004E1663">
        <w:rPr>
          <w:rFonts w:asciiTheme="minorHAnsi" w:hAnsiTheme="minorHAnsi" w:cstheme="minorHAnsi"/>
          <w:b/>
          <w:bCs/>
          <w:sz w:val="22"/>
          <w:szCs w:val="22"/>
        </w:rPr>
        <w:t>O que é talento para línguas?</w:t>
      </w:r>
      <w:r w:rsidRPr="004E1663">
        <w:rPr>
          <w:rFonts w:asciiTheme="minorHAnsi" w:hAnsiTheme="minorHAnsi" w:cstheme="minorHAnsi"/>
          <w:sz w:val="22"/>
          <w:szCs w:val="22"/>
        </w:rPr>
        <w:t>”</w:t>
      </w:r>
      <w:r w:rsidRPr="00E340E6">
        <w:rPr>
          <w:rFonts w:asciiTheme="minorHAnsi" w:hAnsiTheme="minorHAnsi" w:cstheme="minorHAnsi"/>
          <w:sz w:val="22"/>
          <w:szCs w:val="22"/>
        </w:rPr>
        <w:t xml:space="preserve"> ).  Leia a seguir as dicas importantes para que você possa desenvolver o estudo individualizado.</w:t>
      </w:r>
    </w:p>
    <w:p w:rsidR="00E340E6" w:rsidRPr="002B55C8" w:rsidRDefault="00E340E6" w:rsidP="00E340E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40E6" w:rsidRPr="00E340E6" w:rsidRDefault="00E340E6" w:rsidP="00E340E6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Vocabulário</w:t>
      </w:r>
    </w:p>
    <w:p w:rsidR="00E340E6" w:rsidRPr="002B55C8" w:rsidRDefault="00E340E6" w:rsidP="00E340E6">
      <w:pPr>
        <w:jc w:val="both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p w:rsidR="00E340E6" w:rsidRPr="002B55C8" w:rsidRDefault="00E340E6" w:rsidP="00E340E6">
      <w:pPr>
        <w:numPr>
          <w:ilvl w:val="0"/>
          <w:numId w:val="23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Leia as frases ou textos onde as palavras aparecerem pela primeira vez.</w:t>
      </w:r>
    </w:p>
    <w:p w:rsidR="00E340E6" w:rsidRPr="002B55C8" w:rsidRDefault="00E340E6" w:rsidP="00E340E6">
      <w:pPr>
        <w:numPr>
          <w:ilvl w:val="0"/>
          <w:numId w:val="23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Verifique o significado. Se apesar dos exercícios ainda tiver dúvidas, utilize o dicionário. Anote outros significados</w:t>
      </w:r>
      <w:r w:rsidRPr="00E340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</w:t>
      </w:r>
      <w:r w:rsidRPr="00E340E6">
        <w:rPr>
          <w:rFonts w:asciiTheme="minorHAnsi" w:hAnsiTheme="minorHAnsi" w:cstheme="minorHAnsi"/>
          <w:sz w:val="22"/>
          <w:szCs w:val="22"/>
        </w:rPr>
        <w:t>sinônimos.</w:t>
      </w:r>
    </w:p>
    <w:p w:rsidR="00E340E6" w:rsidRPr="002B55C8" w:rsidRDefault="00E340E6" w:rsidP="00E340E6">
      <w:pPr>
        <w:numPr>
          <w:ilvl w:val="0"/>
          <w:numId w:val="23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Anote as novas palavras e seus significados no caderno de anotações. Aproveite para exercitar.</w:t>
      </w:r>
    </w:p>
    <w:p w:rsidR="00E340E6" w:rsidRPr="002B55C8" w:rsidRDefault="00E340E6" w:rsidP="00E340E6">
      <w:pPr>
        <w:numPr>
          <w:ilvl w:val="0"/>
          <w:numId w:val="23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Escreva frases onde estas palavras seriam utilizadas. Verifique com seu professor.</w:t>
      </w:r>
    </w:p>
    <w:p w:rsidR="00E340E6" w:rsidRPr="002B55C8" w:rsidRDefault="00E340E6" w:rsidP="00E340E6">
      <w:pPr>
        <w:numPr>
          <w:ilvl w:val="0"/>
          <w:numId w:val="23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Navegue pelo site do livro </w:t>
      </w:r>
      <w:r w:rsidRPr="00E340E6">
        <w:rPr>
          <w:rFonts w:asciiTheme="minorHAnsi" w:hAnsiTheme="minorHAnsi" w:cstheme="minorHAnsi"/>
          <w:sz w:val="22"/>
          <w:szCs w:val="22"/>
        </w:rPr>
        <w:t>(www</w:t>
      </w: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E340E6">
        <w:rPr>
          <w:rFonts w:asciiTheme="minorHAnsi" w:hAnsiTheme="minorHAnsi" w:cstheme="minorHAnsi"/>
          <w:sz w:val="22"/>
          <w:szCs w:val="22"/>
        </w:rPr>
        <w:t>iebeulago.tk  - ícone do livro Top Notch)</w:t>
      </w:r>
    </w:p>
    <w:p w:rsidR="00E340E6" w:rsidRPr="00E340E6" w:rsidRDefault="00E340E6" w:rsidP="00E340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Diálogos </w:t>
      </w:r>
      <w:r w:rsidRPr="00E340E6">
        <w:rPr>
          <w:rFonts w:asciiTheme="minorHAnsi" w:hAnsiTheme="minorHAnsi" w:cstheme="minorHAnsi"/>
          <w:b/>
          <w:sz w:val="22"/>
          <w:szCs w:val="22"/>
        </w:rPr>
        <w:t>e Entrevistas</w:t>
      </w:r>
    </w:p>
    <w:p w:rsidR="00E340E6" w:rsidRPr="003624FB" w:rsidRDefault="00E340E6" w:rsidP="00E340E6">
      <w:pPr>
        <w:jc w:val="both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p w:rsidR="00E340E6" w:rsidRPr="002B55C8" w:rsidRDefault="00E340E6" w:rsidP="00E340E6">
      <w:pPr>
        <w:numPr>
          <w:ilvl w:val="0"/>
          <w:numId w:val="24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Ouça os diálogos novamente, seguindo as seguintes orientações:</w:t>
      </w:r>
    </w:p>
    <w:p w:rsidR="00E340E6" w:rsidRPr="002B55C8" w:rsidRDefault="00E340E6" w:rsidP="00E340E6">
      <w:pPr>
        <w:numPr>
          <w:ilvl w:val="0"/>
          <w:numId w:val="24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Mantenha o livro fechado. Ouça o diálogo ininterruptamente.</w:t>
      </w:r>
    </w:p>
    <w:p w:rsidR="00E340E6" w:rsidRPr="002B55C8" w:rsidRDefault="00E340E6" w:rsidP="00E340E6">
      <w:pPr>
        <w:numPr>
          <w:ilvl w:val="0"/>
          <w:numId w:val="24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Ouça mais uma vez. Repita cada fala em voz alta. Verifique a pronúncia.</w:t>
      </w:r>
    </w:p>
    <w:p w:rsidR="00E340E6" w:rsidRPr="002B55C8" w:rsidRDefault="00E340E6" w:rsidP="00E340E6">
      <w:pPr>
        <w:numPr>
          <w:ilvl w:val="0"/>
          <w:numId w:val="24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Faça perguntas mentais baseadas no contexto do diálogo.</w:t>
      </w:r>
    </w:p>
    <w:p w:rsidR="00E340E6" w:rsidRPr="00E340E6" w:rsidRDefault="00E340E6" w:rsidP="00E340E6">
      <w:pPr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Abra o livro</w:t>
      </w:r>
      <w:r w:rsidRPr="00E340E6">
        <w:rPr>
          <w:rFonts w:asciiTheme="minorHAnsi" w:hAnsiTheme="minorHAnsi" w:cstheme="minorHAnsi"/>
          <w:sz w:val="22"/>
          <w:szCs w:val="22"/>
        </w:rPr>
        <w:t xml:space="preserve"> (script) </w:t>
      </w: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t>. Ouça novamente. Repita mais uma vez em voz alta. Leia novamente sem o áudio.</w:t>
      </w:r>
    </w:p>
    <w:p w:rsidR="00E340E6" w:rsidRPr="002B55C8" w:rsidRDefault="00E340E6" w:rsidP="00E340E6">
      <w:pPr>
        <w:numPr>
          <w:ilvl w:val="0"/>
          <w:numId w:val="24"/>
        </w:numPr>
        <w:spacing w:after="100" w:afterAutospacing="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340E6">
        <w:rPr>
          <w:rFonts w:asciiTheme="minorHAnsi" w:hAnsiTheme="minorHAnsi" w:cstheme="minorHAnsi"/>
          <w:sz w:val="22"/>
          <w:szCs w:val="22"/>
        </w:rPr>
        <w:t>Refaça os exercícios de compreensão oralmente.</w:t>
      </w:r>
    </w:p>
    <w:p w:rsidR="00E340E6" w:rsidRPr="00E340E6" w:rsidRDefault="00E340E6" w:rsidP="00E340E6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340E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Exercícios Gramaticais</w:t>
      </w:r>
    </w:p>
    <w:p w:rsidR="00E340E6" w:rsidRPr="003624FB" w:rsidRDefault="00E340E6" w:rsidP="00E340E6">
      <w:pPr>
        <w:jc w:val="both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p w:rsidR="00E340E6" w:rsidRPr="002B55C8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B55C8">
        <w:rPr>
          <w:rFonts w:asciiTheme="minorHAnsi" w:hAnsiTheme="minorHAnsi" w:cstheme="minorHAnsi"/>
        </w:rPr>
        <w:t>Mantenha sempre os exercícios atualizados.</w:t>
      </w:r>
    </w:p>
    <w:p w:rsidR="00E340E6" w:rsidRPr="002B55C8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B55C8">
        <w:rPr>
          <w:rFonts w:asciiTheme="minorHAnsi" w:hAnsiTheme="minorHAnsi" w:cstheme="minorHAnsi"/>
        </w:rPr>
        <w:t>Faça-os inicialmente em voz alta. Depois escreva as repostas.</w:t>
      </w:r>
    </w:p>
    <w:p w:rsidR="00E340E6" w:rsidRPr="002B55C8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B55C8">
        <w:rPr>
          <w:rFonts w:asciiTheme="minorHAnsi" w:hAnsiTheme="minorHAnsi" w:cstheme="minorHAnsi"/>
        </w:rPr>
        <w:t>Não se esqueça de checar com seu professor as suas respostas.</w:t>
      </w:r>
      <w:r w:rsidRPr="00E340E6">
        <w:rPr>
          <w:rFonts w:asciiTheme="minorHAnsi" w:hAnsiTheme="minorHAnsi" w:cstheme="minorHAnsi"/>
        </w:rPr>
        <w:t xml:space="preserve"> Aproveite a correção em sala de aula para exercitar a fala.</w:t>
      </w:r>
    </w:p>
    <w:p w:rsidR="00E340E6" w:rsidRPr="002B55C8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Repita oralmente os exercícios respondidos em para consolidar o que foi aprendido</w:t>
      </w:r>
      <w:r w:rsidRPr="002B55C8">
        <w:rPr>
          <w:rFonts w:asciiTheme="minorHAnsi" w:hAnsiTheme="minorHAnsi" w:cstheme="minorHAnsi"/>
        </w:rPr>
        <w:t>.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B55C8">
        <w:rPr>
          <w:rFonts w:asciiTheme="minorHAnsi" w:hAnsiTheme="minorHAnsi" w:cstheme="minorHAnsi"/>
        </w:rPr>
        <w:t>Não se esqueça de verificar a pronúncia</w:t>
      </w:r>
      <w:r w:rsidRPr="00E340E6">
        <w:rPr>
          <w:rFonts w:asciiTheme="minorHAnsi" w:hAnsiTheme="minorHAnsi" w:cstheme="minorHAnsi"/>
        </w:rPr>
        <w:t>.</w:t>
      </w:r>
    </w:p>
    <w:p w:rsidR="00E340E6" w:rsidRPr="00E340E6" w:rsidRDefault="00E340E6" w:rsidP="00E340E6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:rsidR="00E340E6" w:rsidRPr="00E340E6" w:rsidRDefault="00E340E6" w:rsidP="00E340E6">
      <w:pPr>
        <w:spacing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0E6">
        <w:rPr>
          <w:rFonts w:asciiTheme="minorHAnsi" w:hAnsiTheme="minorHAnsi" w:cstheme="minorHAnsi"/>
          <w:b/>
          <w:sz w:val="22"/>
          <w:szCs w:val="22"/>
        </w:rPr>
        <w:t>Composições e exercícios escritos.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Leia atentamente o enunciado.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Organize os textos em tópicos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Faça rascunhos do texto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Desenvolva o texto ou diálogos diretamente em inglês. Não faça tradução, isto pode criar dificuldades ao invés de auxiliar a redação.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Releia o texto, sublinhe os trechos que gostaria de mudar.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Refaça o texto com as alterações.</w:t>
      </w:r>
    </w:p>
    <w:p w:rsidR="00E340E6" w:rsidRPr="00E340E6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40E6">
        <w:rPr>
          <w:rFonts w:asciiTheme="minorHAnsi" w:hAnsiTheme="minorHAnsi" w:cstheme="minorHAnsi"/>
        </w:rPr>
        <w:t>Leia em voz alta.</w:t>
      </w:r>
    </w:p>
    <w:p w:rsidR="00E340E6" w:rsidRPr="002B55C8" w:rsidRDefault="00E340E6" w:rsidP="00E340E6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E340E6">
        <w:rPr>
          <w:rFonts w:asciiTheme="minorHAnsi" w:hAnsiTheme="minorHAnsi" w:cstheme="minorHAnsi"/>
        </w:rPr>
        <w:t>Entregue uma cópia ao professor para que ele possa corrigir e comente.</w:t>
      </w:r>
    </w:p>
    <w:p w:rsidR="00E340E6" w:rsidRDefault="00E340E6" w:rsidP="00E340E6">
      <w:pPr>
        <w:jc w:val="both"/>
        <w:rPr>
          <w:rFonts w:asciiTheme="minorHAnsi" w:hAnsiTheme="minorHAnsi" w:cstheme="minorHAnsi"/>
          <w:sz w:val="22"/>
          <w:szCs w:val="22"/>
        </w:rPr>
      </w:pPr>
      <w:r w:rsidRPr="002B55C8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E340E6">
        <w:rPr>
          <w:rFonts w:asciiTheme="minorHAnsi" w:hAnsiTheme="minorHAnsi" w:cstheme="minorHAnsi"/>
          <w:sz w:val="22"/>
          <w:szCs w:val="22"/>
        </w:rPr>
        <w:t>Sucesso!</w:t>
      </w:r>
    </w:p>
    <w:p w:rsidR="003624FB" w:rsidRPr="00E340E6" w:rsidRDefault="003624FB" w:rsidP="00E340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76E9" w:rsidRPr="00E340E6" w:rsidRDefault="00E340E6" w:rsidP="00E340E6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340E6">
        <w:rPr>
          <w:rFonts w:asciiTheme="minorHAnsi" w:hAnsiTheme="minorHAnsi" w:cstheme="minorHAnsi"/>
          <w:sz w:val="22"/>
          <w:szCs w:val="22"/>
        </w:rPr>
        <w:t>Coordenação de Idiomas</w:t>
      </w:r>
    </w:p>
    <w:sectPr w:rsidR="003776E9" w:rsidRPr="00E340E6" w:rsidSect="003624FB">
      <w:headerReference w:type="default" r:id="rId8"/>
      <w:footerReference w:type="even" r:id="rId9"/>
      <w:footerReference w:type="default" r:id="rId10"/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4A" w:rsidRDefault="0030684A">
      <w:r>
        <w:separator/>
      </w:r>
    </w:p>
  </w:endnote>
  <w:endnote w:type="continuationSeparator" w:id="0">
    <w:p w:rsidR="0030684A" w:rsidRDefault="0030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EA442B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37D7" w:rsidRDefault="00E537D7" w:rsidP="0031573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EA442B" w:rsidP="003157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37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41A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537D7" w:rsidRDefault="003624FB" w:rsidP="00315734">
    <w:pPr>
      <w:pStyle w:val="Rodap"/>
      <w:ind w:right="360"/>
    </w:pPr>
    <w:r>
      <w:t>COORDENAÇÃO DE IDIOMAS</w:t>
    </w:r>
    <w:r w:rsidR="00E537D7">
      <w:t xml:space="preserve">                             </w:t>
    </w:r>
    <w:r>
      <w:t xml:space="preserve">                                    </w:t>
    </w:r>
    <w:r w:rsidR="00E537D7">
      <w:t>www.</w:t>
    </w:r>
    <w:r>
      <w:t>iebeulagos</w:t>
    </w:r>
    <w:r w:rsidR="00E537D7">
      <w:t>.tk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4A" w:rsidRDefault="0030684A">
      <w:r>
        <w:separator/>
      </w:r>
    </w:p>
  </w:footnote>
  <w:footnote w:type="continuationSeparator" w:id="0">
    <w:p w:rsidR="0030684A" w:rsidRDefault="00306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D7" w:rsidRDefault="00EA442B">
    <w:pPr>
      <w:pStyle w:val="Cabealho"/>
    </w:pPr>
    <w:r>
      <w:rPr>
        <w:noProof/>
      </w:rPr>
      <w:pict>
        <v:group id="_x0000_s2049" style="position:absolute;margin-left:0;margin-top:-9.55pt;width:484.3pt;height:45.85pt;z-index:251657728" coordorigin="1341,765" coordsize="9686,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341;top:765;width:2100;height:917" wrapcoords="-138 0 -138 21282 21600 21282 21600 0 -138 0">
            <v:imagedata r:id="rId1" o:title="Logo Nova" grayscale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647;top:972;width:7380;height:540" stroked="f">
            <v:textbox style="mso-next-textbox:#_x0000_s2051">
              <w:txbxContent>
                <w:p w:rsidR="00E537D7" w:rsidRPr="00225D69" w:rsidRDefault="00E537D7" w:rsidP="00315734">
                  <w:pPr>
                    <w:jc w:val="both"/>
                    <w:rPr>
                      <w:rFonts w:ascii="Arial" w:hAnsi="Arial" w:cs="Arial"/>
                      <w:b/>
                      <w:sz w:val="27"/>
                      <w:szCs w:val="27"/>
                    </w:rPr>
                  </w:pPr>
                  <w:r w:rsidRPr="00225D69">
                    <w:rPr>
                      <w:rFonts w:ascii="Arial" w:hAnsi="Arial" w:cs="Arial"/>
                      <w:b/>
                      <w:sz w:val="27"/>
                      <w:szCs w:val="27"/>
                    </w:rPr>
                    <w:t>INSTITUTO DE ENSINO BRASIL-ESTADOS UNIDOS</w:t>
                  </w:r>
                </w:p>
                <w:p w:rsidR="00E537D7" w:rsidRDefault="00E537D7" w:rsidP="00315734"/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95B"/>
    <w:multiLevelType w:val="hybridMultilevel"/>
    <w:tmpl w:val="4A0882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A49"/>
    <w:multiLevelType w:val="hybridMultilevel"/>
    <w:tmpl w:val="921A6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E0"/>
    <w:multiLevelType w:val="multilevel"/>
    <w:tmpl w:val="A9C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16173"/>
    <w:multiLevelType w:val="multilevel"/>
    <w:tmpl w:val="9E7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65DEB"/>
    <w:multiLevelType w:val="hybridMultilevel"/>
    <w:tmpl w:val="AB0A1A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55E7F"/>
    <w:multiLevelType w:val="multilevel"/>
    <w:tmpl w:val="E4E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01456"/>
    <w:multiLevelType w:val="hybridMultilevel"/>
    <w:tmpl w:val="3046457C"/>
    <w:lvl w:ilvl="0" w:tplc="6C34A694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A25E2"/>
    <w:multiLevelType w:val="multilevel"/>
    <w:tmpl w:val="F40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B2F66"/>
    <w:multiLevelType w:val="hybridMultilevel"/>
    <w:tmpl w:val="3AB21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7E53"/>
    <w:multiLevelType w:val="multilevel"/>
    <w:tmpl w:val="190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2D049C"/>
    <w:multiLevelType w:val="hybridMultilevel"/>
    <w:tmpl w:val="9A5C6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5C3FC6">
      <w:numFmt w:val="bullet"/>
      <w:lvlText w:val="•"/>
      <w:lvlJc w:val="left"/>
      <w:pPr>
        <w:ind w:left="1440" w:hanging="360"/>
      </w:pPr>
      <w:rPr>
        <w:rFonts w:ascii="Tahoma" w:eastAsia="Arial Unicode M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4F30"/>
    <w:multiLevelType w:val="multilevel"/>
    <w:tmpl w:val="668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36644"/>
    <w:multiLevelType w:val="hybridMultilevel"/>
    <w:tmpl w:val="22BC0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7051C"/>
    <w:multiLevelType w:val="multilevel"/>
    <w:tmpl w:val="6C5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F7A6C"/>
    <w:multiLevelType w:val="hybridMultilevel"/>
    <w:tmpl w:val="C5363C30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D46E0"/>
    <w:multiLevelType w:val="hybridMultilevel"/>
    <w:tmpl w:val="96C6D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82ECF"/>
    <w:multiLevelType w:val="hybridMultilevel"/>
    <w:tmpl w:val="CDE0A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47CA7"/>
    <w:multiLevelType w:val="hybridMultilevel"/>
    <w:tmpl w:val="F5E05B52"/>
    <w:lvl w:ilvl="0" w:tplc="1A92BC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507BD"/>
    <w:multiLevelType w:val="hybridMultilevel"/>
    <w:tmpl w:val="1732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E687A"/>
    <w:multiLevelType w:val="hybridMultilevel"/>
    <w:tmpl w:val="4796A6B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1F592A"/>
    <w:multiLevelType w:val="multilevel"/>
    <w:tmpl w:val="4C34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E703C"/>
    <w:multiLevelType w:val="hybridMultilevel"/>
    <w:tmpl w:val="FA2E7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4476F"/>
    <w:multiLevelType w:val="hybridMultilevel"/>
    <w:tmpl w:val="6FCC52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61DB7"/>
    <w:multiLevelType w:val="hybridMultilevel"/>
    <w:tmpl w:val="3EA22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13094"/>
    <w:multiLevelType w:val="hybridMultilevel"/>
    <w:tmpl w:val="AA04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607058"/>
    <w:multiLevelType w:val="multilevel"/>
    <w:tmpl w:val="CB04FA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EC3751"/>
    <w:multiLevelType w:val="hybridMultilevel"/>
    <w:tmpl w:val="A1189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1"/>
  </w:num>
  <w:num w:numId="5">
    <w:abstractNumId w:val="17"/>
  </w:num>
  <w:num w:numId="6">
    <w:abstractNumId w:val="19"/>
  </w:num>
  <w:num w:numId="7">
    <w:abstractNumId w:val="14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25"/>
  </w:num>
  <w:num w:numId="13">
    <w:abstractNumId w:val="23"/>
  </w:num>
  <w:num w:numId="14">
    <w:abstractNumId w:val="10"/>
  </w:num>
  <w:num w:numId="15">
    <w:abstractNumId w:val="6"/>
  </w:num>
  <w:num w:numId="16">
    <w:abstractNumId w:val="15"/>
  </w:num>
  <w:num w:numId="17">
    <w:abstractNumId w:val="22"/>
  </w:num>
  <w:num w:numId="18">
    <w:abstractNumId w:val="24"/>
  </w:num>
  <w:num w:numId="19">
    <w:abstractNumId w:val="12"/>
  </w:num>
  <w:num w:numId="20">
    <w:abstractNumId w:val="4"/>
  </w:num>
  <w:num w:numId="21">
    <w:abstractNumId w:val="18"/>
  </w:num>
  <w:num w:numId="22">
    <w:abstractNumId w:val="9"/>
  </w:num>
  <w:num w:numId="23">
    <w:abstractNumId w:val="20"/>
  </w:num>
  <w:num w:numId="24">
    <w:abstractNumId w:val="2"/>
  </w:num>
  <w:num w:numId="25">
    <w:abstractNumId w:val="13"/>
  </w:num>
  <w:num w:numId="26">
    <w:abstractNumId w:val="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efaultTabStop w:val="708"/>
  <w:hyphenationZone w:val="425"/>
  <w:characterSpacingControl w:val="doNotCompress"/>
  <w:hdrShapeDefaults>
    <o:shapedefaults v:ext="edit" spidmax="3379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10EC"/>
    <w:rsid w:val="000043A2"/>
    <w:rsid w:val="00004CE1"/>
    <w:rsid w:val="000148B4"/>
    <w:rsid w:val="00062C3E"/>
    <w:rsid w:val="000636BC"/>
    <w:rsid w:val="000705BC"/>
    <w:rsid w:val="0007458B"/>
    <w:rsid w:val="00077992"/>
    <w:rsid w:val="00082609"/>
    <w:rsid w:val="000903E2"/>
    <w:rsid w:val="000911DB"/>
    <w:rsid w:val="000A67B1"/>
    <w:rsid w:val="000B7739"/>
    <w:rsid w:val="000D4778"/>
    <w:rsid w:val="000D729B"/>
    <w:rsid w:val="000E4BD3"/>
    <w:rsid w:val="00100368"/>
    <w:rsid w:val="00105C35"/>
    <w:rsid w:val="0011526A"/>
    <w:rsid w:val="001336B1"/>
    <w:rsid w:val="0015134B"/>
    <w:rsid w:val="00173EE7"/>
    <w:rsid w:val="001918BC"/>
    <w:rsid w:val="001928A8"/>
    <w:rsid w:val="001B5517"/>
    <w:rsid w:val="001C7EF4"/>
    <w:rsid w:val="001D7B54"/>
    <w:rsid w:val="001F2994"/>
    <w:rsid w:val="00236A5A"/>
    <w:rsid w:val="00246434"/>
    <w:rsid w:val="00262502"/>
    <w:rsid w:val="00264FC5"/>
    <w:rsid w:val="002715AB"/>
    <w:rsid w:val="00286197"/>
    <w:rsid w:val="002D53BE"/>
    <w:rsid w:val="0030684A"/>
    <w:rsid w:val="00310A3F"/>
    <w:rsid w:val="0031269A"/>
    <w:rsid w:val="00315734"/>
    <w:rsid w:val="003263EE"/>
    <w:rsid w:val="00331C53"/>
    <w:rsid w:val="003330BC"/>
    <w:rsid w:val="00337F8D"/>
    <w:rsid w:val="00345A3B"/>
    <w:rsid w:val="003624FB"/>
    <w:rsid w:val="00365D74"/>
    <w:rsid w:val="003675E9"/>
    <w:rsid w:val="003710EC"/>
    <w:rsid w:val="003776E9"/>
    <w:rsid w:val="00390932"/>
    <w:rsid w:val="0039103C"/>
    <w:rsid w:val="003B3D45"/>
    <w:rsid w:val="00400051"/>
    <w:rsid w:val="00400617"/>
    <w:rsid w:val="0040151A"/>
    <w:rsid w:val="00404CC3"/>
    <w:rsid w:val="00407349"/>
    <w:rsid w:val="0042185C"/>
    <w:rsid w:val="00423F55"/>
    <w:rsid w:val="00432F93"/>
    <w:rsid w:val="00432FB9"/>
    <w:rsid w:val="00451D3D"/>
    <w:rsid w:val="004641AA"/>
    <w:rsid w:val="00467B20"/>
    <w:rsid w:val="00481BB7"/>
    <w:rsid w:val="004847D5"/>
    <w:rsid w:val="004926C1"/>
    <w:rsid w:val="00495A39"/>
    <w:rsid w:val="004B52B7"/>
    <w:rsid w:val="004C2942"/>
    <w:rsid w:val="004D3BF0"/>
    <w:rsid w:val="004E1663"/>
    <w:rsid w:val="00502788"/>
    <w:rsid w:val="00521AB8"/>
    <w:rsid w:val="005405F9"/>
    <w:rsid w:val="00592784"/>
    <w:rsid w:val="005946AB"/>
    <w:rsid w:val="00595C68"/>
    <w:rsid w:val="0059637E"/>
    <w:rsid w:val="0059667C"/>
    <w:rsid w:val="005A1B19"/>
    <w:rsid w:val="005B12C2"/>
    <w:rsid w:val="005B7A6F"/>
    <w:rsid w:val="005C01E0"/>
    <w:rsid w:val="005D6E7A"/>
    <w:rsid w:val="005E6EF7"/>
    <w:rsid w:val="005F0E35"/>
    <w:rsid w:val="005F6055"/>
    <w:rsid w:val="006015F8"/>
    <w:rsid w:val="00604289"/>
    <w:rsid w:val="00615075"/>
    <w:rsid w:val="006205C7"/>
    <w:rsid w:val="00631EBB"/>
    <w:rsid w:val="0064253A"/>
    <w:rsid w:val="006615F2"/>
    <w:rsid w:val="00664C33"/>
    <w:rsid w:val="00667571"/>
    <w:rsid w:val="00671BFB"/>
    <w:rsid w:val="00672331"/>
    <w:rsid w:val="00681C69"/>
    <w:rsid w:val="00681FE7"/>
    <w:rsid w:val="0068693A"/>
    <w:rsid w:val="00694E59"/>
    <w:rsid w:val="006A7E00"/>
    <w:rsid w:val="006B6CA2"/>
    <w:rsid w:val="006D1BA8"/>
    <w:rsid w:val="006D5012"/>
    <w:rsid w:val="006D705A"/>
    <w:rsid w:val="006F3113"/>
    <w:rsid w:val="00760DE1"/>
    <w:rsid w:val="0077246B"/>
    <w:rsid w:val="007809AD"/>
    <w:rsid w:val="007A63D4"/>
    <w:rsid w:val="007D779D"/>
    <w:rsid w:val="007F437D"/>
    <w:rsid w:val="008143C0"/>
    <w:rsid w:val="00815B7C"/>
    <w:rsid w:val="00830BEF"/>
    <w:rsid w:val="00892213"/>
    <w:rsid w:val="008A7108"/>
    <w:rsid w:val="008C6E28"/>
    <w:rsid w:val="008C7797"/>
    <w:rsid w:val="008D3628"/>
    <w:rsid w:val="008D6C6C"/>
    <w:rsid w:val="00921800"/>
    <w:rsid w:val="00945657"/>
    <w:rsid w:val="00952012"/>
    <w:rsid w:val="00954D32"/>
    <w:rsid w:val="009A3155"/>
    <w:rsid w:val="009B4A2B"/>
    <w:rsid w:val="009C2625"/>
    <w:rsid w:val="009C7417"/>
    <w:rsid w:val="009F3272"/>
    <w:rsid w:val="00A018F9"/>
    <w:rsid w:val="00A07686"/>
    <w:rsid w:val="00A253DE"/>
    <w:rsid w:val="00A260B5"/>
    <w:rsid w:val="00A331EB"/>
    <w:rsid w:val="00A564E4"/>
    <w:rsid w:val="00A56D34"/>
    <w:rsid w:val="00A623BD"/>
    <w:rsid w:val="00A85721"/>
    <w:rsid w:val="00A87CAB"/>
    <w:rsid w:val="00A96C1D"/>
    <w:rsid w:val="00AA1709"/>
    <w:rsid w:val="00AA6568"/>
    <w:rsid w:val="00AA664F"/>
    <w:rsid w:val="00AD0ADA"/>
    <w:rsid w:val="00AE523D"/>
    <w:rsid w:val="00B0704E"/>
    <w:rsid w:val="00B418E2"/>
    <w:rsid w:val="00B5259D"/>
    <w:rsid w:val="00B53D34"/>
    <w:rsid w:val="00B56558"/>
    <w:rsid w:val="00B918FD"/>
    <w:rsid w:val="00B96121"/>
    <w:rsid w:val="00BA4FC5"/>
    <w:rsid w:val="00BB0615"/>
    <w:rsid w:val="00BB5BA7"/>
    <w:rsid w:val="00BE1FC0"/>
    <w:rsid w:val="00C2545F"/>
    <w:rsid w:val="00C374F3"/>
    <w:rsid w:val="00C45EEB"/>
    <w:rsid w:val="00C627E7"/>
    <w:rsid w:val="00C72613"/>
    <w:rsid w:val="00C84552"/>
    <w:rsid w:val="00C87B93"/>
    <w:rsid w:val="00C95F91"/>
    <w:rsid w:val="00CA567B"/>
    <w:rsid w:val="00CC46EA"/>
    <w:rsid w:val="00CF297E"/>
    <w:rsid w:val="00D07BDE"/>
    <w:rsid w:val="00D15A10"/>
    <w:rsid w:val="00D41B2D"/>
    <w:rsid w:val="00D53A99"/>
    <w:rsid w:val="00D54A44"/>
    <w:rsid w:val="00D561BD"/>
    <w:rsid w:val="00D73782"/>
    <w:rsid w:val="00D838BB"/>
    <w:rsid w:val="00D90F45"/>
    <w:rsid w:val="00D973BF"/>
    <w:rsid w:val="00DB72D3"/>
    <w:rsid w:val="00DC19F8"/>
    <w:rsid w:val="00DD2A85"/>
    <w:rsid w:val="00DD5748"/>
    <w:rsid w:val="00DF1969"/>
    <w:rsid w:val="00DF5B56"/>
    <w:rsid w:val="00E0226F"/>
    <w:rsid w:val="00E340E6"/>
    <w:rsid w:val="00E50C61"/>
    <w:rsid w:val="00E519C8"/>
    <w:rsid w:val="00E537D7"/>
    <w:rsid w:val="00E606C2"/>
    <w:rsid w:val="00E9044A"/>
    <w:rsid w:val="00E95F5C"/>
    <w:rsid w:val="00EA06F1"/>
    <w:rsid w:val="00EA442B"/>
    <w:rsid w:val="00EB57B0"/>
    <w:rsid w:val="00EC5195"/>
    <w:rsid w:val="00ED0716"/>
    <w:rsid w:val="00EE1403"/>
    <w:rsid w:val="00EE23E0"/>
    <w:rsid w:val="00F00387"/>
    <w:rsid w:val="00F05EFE"/>
    <w:rsid w:val="00F1209C"/>
    <w:rsid w:val="00F353C1"/>
    <w:rsid w:val="00F4286E"/>
    <w:rsid w:val="00F52F6E"/>
    <w:rsid w:val="00F71E56"/>
    <w:rsid w:val="00F81B02"/>
    <w:rsid w:val="00F8218D"/>
    <w:rsid w:val="00F90E26"/>
    <w:rsid w:val="00F95226"/>
    <w:rsid w:val="00FA252E"/>
    <w:rsid w:val="00FA5EDD"/>
    <w:rsid w:val="00FB72A9"/>
    <w:rsid w:val="00FC38B6"/>
    <w:rsid w:val="00FD7DF0"/>
    <w:rsid w:val="00FE5829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73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5D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69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B6C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1573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5734"/>
  </w:style>
  <w:style w:type="paragraph" w:styleId="Cabealho">
    <w:name w:val="header"/>
    <w:basedOn w:val="Normal"/>
    <w:rsid w:val="0031573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315734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315734"/>
  </w:style>
  <w:style w:type="character" w:styleId="Hyperlink">
    <w:name w:val="Hyperlink"/>
    <w:basedOn w:val="Fontepargpadro"/>
    <w:uiPriority w:val="99"/>
    <w:rsid w:val="000826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7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776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928A8"/>
    <w:rPr>
      <w:b/>
      <w:bCs/>
    </w:rPr>
  </w:style>
  <w:style w:type="character" w:styleId="MquinadeescreverHTML">
    <w:name w:val="HTML Typewriter"/>
    <w:basedOn w:val="Fontepargpadro"/>
    <w:rsid w:val="001928A8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basedOn w:val="Fontepargpadro"/>
    <w:rsid w:val="006B6CA2"/>
  </w:style>
  <w:style w:type="character" w:customStyle="1" w:styleId="Ttulo3Char">
    <w:name w:val="Título 3 Char"/>
    <w:basedOn w:val="Fontepargpadro"/>
    <w:link w:val="Ttulo3"/>
    <w:uiPriority w:val="9"/>
    <w:rsid w:val="006B6CA2"/>
    <w:rPr>
      <w:b/>
      <w:bCs/>
      <w:sz w:val="27"/>
      <w:szCs w:val="27"/>
    </w:rPr>
  </w:style>
  <w:style w:type="paragraph" w:styleId="Textodebalo">
    <w:name w:val="Balloon Text"/>
    <w:basedOn w:val="Normal"/>
    <w:link w:val="TextodebaloChar"/>
    <w:rsid w:val="006B6C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CA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5946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46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946AB"/>
  </w:style>
  <w:style w:type="paragraph" w:styleId="Assuntodocomentrio">
    <w:name w:val="annotation subject"/>
    <w:basedOn w:val="Textodecomentrio"/>
    <w:next w:val="Textodecomentrio"/>
    <w:link w:val="AssuntodocomentrioChar"/>
    <w:rsid w:val="005946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946AB"/>
    <w:rPr>
      <w:b/>
      <w:bCs/>
    </w:rPr>
  </w:style>
  <w:style w:type="character" w:customStyle="1" w:styleId="Ttulo1Char">
    <w:name w:val="Título 1 Char"/>
    <w:basedOn w:val="Fontepargpadro"/>
    <w:link w:val="Ttulo1"/>
    <w:rsid w:val="00365D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D7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5D7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65D7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F3113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6869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google-src-text1">
    <w:name w:val="google-src-text1"/>
    <w:basedOn w:val="Fontepargpadro"/>
    <w:rsid w:val="0068693A"/>
    <w:rPr>
      <w:vanish/>
      <w:webHidden w:val="0"/>
      <w:specVanish w:val="0"/>
    </w:rPr>
  </w:style>
  <w:style w:type="paragraph" w:customStyle="1" w:styleId="by">
    <w:name w:val="by"/>
    <w:basedOn w:val="Normal"/>
    <w:rsid w:val="0068693A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rsid w:val="00A87C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%20pendrive_fev10\Disco%20remov&#237;vel\Leitura\Apostila%20ESP%20word20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8648-A38F-4903-B54D-2C18E474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Apostila ESP word2003</Template>
  <TotalTime>0</TotalTime>
  <Pages>2</Pages>
  <Words>825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SÍMBOLOS LÉXICOS 1</vt:lpstr>
    </vt:vector>
  </TitlesOfParts>
  <Company/>
  <LinksUpToDate>false</LinksUpToDate>
  <CharactersWithSpaces>5270</CharactersWithSpaces>
  <SharedDoc>false</SharedDoc>
  <HLinks>
    <vt:vector size="36" baseType="variant">
      <vt:variant>
        <vt:i4>6750306</vt:i4>
      </vt:variant>
      <vt:variant>
        <vt:i4>15</vt:i4>
      </vt:variant>
      <vt:variant>
        <vt:i4>0</vt:i4>
      </vt:variant>
      <vt:variant>
        <vt:i4>5</vt:i4>
      </vt:variant>
      <vt:variant>
        <vt:lpwstr>http://planenews.com/archives/12034</vt:lpwstr>
      </vt:variant>
      <vt:variant>
        <vt:lpwstr/>
      </vt:variant>
      <vt:variant>
        <vt:i4>6094872</vt:i4>
      </vt:variant>
      <vt:variant>
        <vt:i4>12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http://www.brasilescola.com/ingles/adjectives.htm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http://inglesparaleitura.yolasite.com/mult-word-verbs.php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http://inglesparaleitura.yolasite.com/simbolos-de-ligacao.php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http://inglesparaleitura.yolasite.com/lista-de-palavras-essenciais.php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SÍMBOLOS LÉXICOS 1</dc:title>
  <dc:creator>John</dc:creator>
  <cp:lastModifiedBy>John</cp:lastModifiedBy>
  <cp:revision>2</cp:revision>
  <cp:lastPrinted>2010-02-12T18:37:00Z</cp:lastPrinted>
  <dcterms:created xsi:type="dcterms:W3CDTF">2010-06-02T14:41:00Z</dcterms:created>
  <dcterms:modified xsi:type="dcterms:W3CDTF">2010-06-02T14:41:00Z</dcterms:modified>
</cp:coreProperties>
</file>